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8A" w:rsidRPr="0060088A" w:rsidRDefault="00664D3D" w:rsidP="00600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6</w:t>
      </w:r>
      <w:r w:rsidR="0060088A" w:rsidRPr="0060088A">
        <w:rPr>
          <w:b/>
          <w:sz w:val="32"/>
          <w:szCs w:val="32"/>
        </w:rPr>
        <w:t xml:space="preserve"> PSC – M</w:t>
      </w:r>
      <w:r>
        <w:rPr>
          <w:b/>
          <w:sz w:val="32"/>
          <w:szCs w:val="32"/>
        </w:rPr>
        <w:t xml:space="preserve">adera de </w:t>
      </w:r>
      <w:r w:rsidR="0060088A" w:rsidRPr="0060088A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uerrero,</w:t>
      </w:r>
      <w:r w:rsidR="0060088A" w:rsidRPr="0060088A">
        <w:rPr>
          <w:b/>
          <w:sz w:val="32"/>
          <w:szCs w:val="32"/>
        </w:rPr>
        <w:t xml:space="preserve"> al País</w:t>
      </w:r>
    </w:p>
    <w:p w:rsidR="0060088A" w:rsidRDefault="0060088A"/>
    <w:p w:rsidR="0060088A" w:rsidRPr="0060088A" w:rsidRDefault="0060088A" w:rsidP="0060088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Agradecemos</w:t>
      </w:r>
      <w:r w:rsidRPr="0060088A">
        <w:rPr>
          <w:sz w:val="28"/>
          <w:szCs w:val="28"/>
        </w:rPr>
        <w:t xml:space="preserve"> al pueblo ecuatoriano por la votación obtenida para Presidente y Asambleístas Nacionales y Provinciales, qu</w:t>
      </w:r>
      <w:r>
        <w:rPr>
          <w:sz w:val="28"/>
          <w:szCs w:val="28"/>
        </w:rPr>
        <w:t>e es la mejor que hemos logrado</w:t>
      </w:r>
      <w:r w:rsidRPr="0060088A">
        <w:rPr>
          <w:sz w:val="28"/>
          <w:szCs w:val="28"/>
        </w:rPr>
        <w:t xml:space="preserve"> desde el año 2002.</w:t>
      </w:r>
      <w:r>
        <w:rPr>
          <w:sz w:val="28"/>
          <w:szCs w:val="28"/>
        </w:rPr>
        <w:t xml:space="preserve">  Nuestra lucha permanente por un Ecuador de libertad y progreso, en beneficio especialmente de los que menos tienen, continuará sin desmayo.</w:t>
      </w:r>
    </w:p>
    <w:p w:rsidR="0060088A" w:rsidRPr="0060088A" w:rsidRDefault="0060088A" w:rsidP="0060088A">
      <w:pPr>
        <w:pStyle w:val="Prrafodelista"/>
        <w:rPr>
          <w:sz w:val="28"/>
          <w:szCs w:val="28"/>
        </w:rPr>
      </w:pPr>
    </w:p>
    <w:p w:rsidR="0060088A" w:rsidRDefault="0060088A" w:rsidP="0060088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0088A">
        <w:rPr>
          <w:sz w:val="28"/>
          <w:szCs w:val="28"/>
        </w:rPr>
        <w:t>Ratificamos lo expresado</w:t>
      </w:r>
      <w:r w:rsidR="00664D3D">
        <w:rPr>
          <w:sz w:val="28"/>
          <w:szCs w:val="28"/>
        </w:rPr>
        <w:t xml:space="preserve"> el 19 de febrero</w:t>
      </w:r>
      <w:r w:rsidRPr="0060088A">
        <w:rPr>
          <w:sz w:val="28"/>
          <w:szCs w:val="28"/>
        </w:rPr>
        <w:t xml:space="preserve"> por la Dra. Cynthia Viteri, candidata presidencial, y el Ab. Jaime Nebot, Alcalde de Guayaquil, y llamamos a nuestros afiliados y simpatizantes a votar, en la segunda vuelta electoral</w:t>
      </w:r>
      <w:r w:rsidR="00664D3D">
        <w:rPr>
          <w:sz w:val="28"/>
          <w:szCs w:val="28"/>
        </w:rPr>
        <w:t>,</w:t>
      </w:r>
      <w:r w:rsidRPr="0060088A">
        <w:rPr>
          <w:sz w:val="28"/>
          <w:szCs w:val="28"/>
        </w:rPr>
        <w:t xml:space="preserve"> por Guillermo La</w:t>
      </w:r>
      <w:r w:rsidR="00664D3D">
        <w:rPr>
          <w:sz w:val="28"/>
          <w:szCs w:val="28"/>
        </w:rPr>
        <w:t>sso, porque su pensamiento es má</w:t>
      </w:r>
      <w:r w:rsidRPr="0060088A">
        <w:rPr>
          <w:sz w:val="28"/>
          <w:szCs w:val="28"/>
        </w:rPr>
        <w:t>s cercano al nuestro</w:t>
      </w:r>
      <w:r w:rsidR="00664D3D">
        <w:rPr>
          <w:sz w:val="28"/>
          <w:szCs w:val="28"/>
        </w:rPr>
        <w:t>,</w:t>
      </w:r>
      <w:r w:rsidRPr="0060088A">
        <w:rPr>
          <w:sz w:val="28"/>
          <w:szCs w:val="28"/>
        </w:rPr>
        <w:t xml:space="preserve"> que las tesis socialistas</w:t>
      </w:r>
      <w:r w:rsidR="00664D3D">
        <w:rPr>
          <w:sz w:val="28"/>
          <w:szCs w:val="28"/>
        </w:rPr>
        <w:t>,</w:t>
      </w:r>
      <w:r w:rsidRPr="0060088A">
        <w:rPr>
          <w:sz w:val="28"/>
          <w:szCs w:val="28"/>
        </w:rPr>
        <w:t xml:space="preserve"> que ya nos han hecho a los ecuatorianos suficiente daño, que puede agravarse al condenarnos a vivir las penurias del pueblo venezolano. </w:t>
      </w:r>
    </w:p>
    <w:p w:rsidR="0060088A" w:rsidRPr="0060088A" w:rsidRDefault="0060088A" w:rsidP="0060088A">
      <w:pPr>
        <w:rPr>
          <w:sz w:val="28"/>
          <w:szCs w:val="28"/>
        </w:rPr>
      </w:pPr>
    </w:p>
    <w:p w:rsidR="0060088A" w:rsidRDefault="0060088A" w:rsidP="0060088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0088A">
        <w:rPr>
          <w:sz w:val="28"/>
          <w:szCs w:val="28"/>
        </w:rPr>
        <w:t>Nuestra</w:t>
      </w:r>
      <w:r>
        <w:rPr>
          <w:sz w:val="28"/>
          <w:szCs w:val="28"/>
        </w:rPr>
        <w:t xml:space="preserve"> decisión es sin condiciones y a cambio de nada.  Es cívica, porque el Ecuador para nosotros es siempre primero.  No vamos a integrar a ningún</w:t>
      </w:r>
      <w:r w:rsidR="00664D3D">
        <w:rPr>
          <w:sz w:val="28"/>
          <w:szCs w:val="28"/>
        </w:rPr>
        <w:t xml:space="preserve"> título el próximo G</w:t>
      </w:r>
      <w:r>
        <w:rPr>
          <w:sz w:val="28"/>
          <w:szCs w:val="28"/>
        </w:rPr>
        <w:t>obierno.  En la Asamblea votaremos, además de por nuestras propuestas, por to</w:t>
      </w:r>
      <w:r w:rsidR="00664D3D">
        <w:rPr>
          <w:sz w:val="28"/>
          <w:szCs w:val="28"/>
        </w:rPr>
        <w:t>do lo que beneficie</w:t>
      </w:r>
      <w:r>
        <w:rPr>
          <w:sz w:val="28"/>
          <w:szCs w:val="28"/>
        </w:rPr>
        <w:t xml:space="preserve"> a los ecuatorianos y jamás por aquello que los perjudique.</w:t>
      </w:r>
    </w:p>
    <w:p w:rsidR="0060088A" w:rsidRPr="0060088A" w:rsidRDefault="0060088A" w:rsidP="0060088A">
      <w:pPr>
        <w:pStyle w:val="Prrafodelista"/>
        <w:rPr>
          <w:sz w:val="28"/>
          <w:szCs w:val="28"/>
        </w:rPr>
      </w:pPr>
    </w:p>
    <w:p w:rsidR="0060088A" w:rsidRDefault="0060088A" w:rsidP="0060088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0088A">
        <w:rPr>
          <w:sz w:val="28"/>
          <w:szCs w:val="28"/>
        </w:rPr>
        <w:t>A pedido de Guillermo Lasso vamos a colaborar para que organice mejor su control electoral.  También atenderemos su pedido de concientizar a las familias de nuestros partidarios y simpatizantes en el sentido de que la opció</w:t>
      </w:r>
      <w:r w:rsidR="00664D3D">
        <w:rPr>
          <w:sz w:val="28"/>
          <w:szCs w:val="28"/>
        </w:rPr>
        <w:t>n socialista no es la correcta, por lo</w:t>
      </w:r>
      <w:r w:rsidRPr="0060088A">
        <w:rPr>
          <w:sz w:val="28"/>
          <w:szCs w:val="28"/>
        </w:rPr>
        <w:t xml:space="preserve"> que debemos votar por un cambio, que aunque no sea exactamente el qu</w:t>
      </w:r>
      <w:r w:rsidR="00664D3D">
        <w:rPr>
          <w:sz w:val="28"/>
          <w:szCs w:val="28"/>
        </w:rPr>
        <w:t>e nosotros propusimos, contribuya a</w:t>
      </w:r>
      <w:r w:rsidRPr="0060088A">
        <w:rPr>
          <w:sz w:val="28"/>
          <w:szCs w:val="28"/>
        </w:rPr>
        <w:t xml:space="preserve"> la prosperidad de las familias ecuatorianas, especialmente de las más necesitadas. </w:t>
      </w:r>
    </w:p>
    <w:p w:rsidR="0060088A" w:rsidRPr="0060088A" w:rsidRDefault="0060088A" w:rsidP="0060088A">
      <w:pPr>
        <w:rPr>
          <w:sz w:val="28"/>
          <w:szCs w:val="28"/>
        </w:rPr>
      </w:pPr>
    </w:p>
    <w:p w:rsidR="0060088A" w:rsidRDefault="0060088A" w:rsidP="0060088A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Nos m</w:t>
      </w:r>
      <w:r w:rsidRPr="0060088A">
        <w:rPr>
          <w:sz w:val="28"/>
          <w:szCs w:val="28"/>
        </w:rPr>
        <w:t>ante</w:t>
      </w:r>
      <w:r>
        <w:rPr>
          <w:sz w:val="28"/>
          <w:szCs w:val="28"/>
        </w:rPr>
        <w:t>ndremos</w:t>
      </w:r>
      <w:r w:rsidRPr="0060088A">
        <w:rPr>
          <w:sz w:val="28"/>
          <w:szCs w:val="28"/>
        </w:rPr>
        <w:t xml:space="preserve"> en sesión permanente frente al proceso electoral en marcha.</w:t>
      </w:r>
    </w:p>
    <w:p w:rsidR="0060088A" w:rsidRDefault="0060088A" w:rsidP="0060088A">
      <w:pPr>
        <w:rPr>
          <w:sz w:val="28"/>
          <w:szCs w:val="28"/>
        </w:rPr>
      </w:pPr>
    </w:p>
    <w:p w:rsidR="00A72A29" w:rsidRPr="00A72A29" w:rsidRDefault="00A72A29" w:rsidP="00A72A29">
      <w:pPr>
        <w:jc w:val="center"/>
        <w:rPr>
          <w:b/>
          <w:sz w:val="28"/>
          <w:szCs w:val="28"/>
        </w:rPr>
      </w:pPr>
      <w:r w:rsidRPr="00A72A29">
        <w:rPr>
          <w:b/>
          <w:sz w:val="28"/>
          <w:szCs w:val="28"/>
        </w:rPr>
        <w:t xml:space="preserve">DIRECTORIO AMPLIADO DEL PSC-MADERA DE GUERRERO </w:t>
      </w:r>
    </w:p>
    <w:p w:rsidR="0060088A" w:rsidRDefault="0060088A" w:rsidP="0060088A">
      <w:pPr>
        <w:pStyle w:val="Prrafodelista"/>
        <w:rPr>
          <w:sz w:val="28"/>
          <w:szCs w:val="28"/>
        </w:rPr>
      </w:pPr>
    </w:p>
    <w:p w:rsidR="00A72A29" w:rsidRPr="0060088A" w:rsidRDefault="00A72A29" w:rsidP="00A72A29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Marzo 3, 2017 - 12h00.</w:t>
      </w:r>
    </w:p>
    <w:p w:rsidR="0060088A" w:rsidRPr="0060088A" w:rsidRDefault="0060088A" w:rsidP="0060088A">
      <w:pPr>
        <w:pStyle w:val="Prrafodelista"/>
        <w:rPr>
          <w:sz w:val="28"/>
          <w:szCs w:val="28"/>
        </w:rPr>
      </w:pPr>
      <w:bookmarkStart w:id="0" w:name="_GoBack"/>
      <w:bookmarkEnd w:id="0"/>
    </w:p>
    <w:p w:rsidR="0060088A" w:rsidRPr="0060088A" w:rsidRDefault="0060088A">
      <w:pPr>
        <w:rPr>
          <w:sz w:val="28"/>
          <w:szCs w:val="28"/>
        </w:rPr>
      </w:pPr>
    </w:p>
    <w:sectPr w:rsidR="0060088A" w:rsidRPr="0060088A" w:rsidSect="00CB40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E7DAE"/>
    <w:multiLevelType w:val="hybridMultilevel"/>
    <w:tmpl w:val="B8620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8A"/>
    <w:rsid w:val="0060088A"/>
    <w:rsid w:val="00664D3D"/>
    <w:rsid w:val="008201C3"/>
    <w:rsid w:val="00A72A29"/>
    <w:rsid w:val="00C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265AE3A-6154-4914-AB50-7DB7EE79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Wikot</dc:creator>
  <cp:keywords/>
  <dc:description/>
  <cp:lastModifiedBy>Zoraida Geomar Pluas Garcia</cp:lastModifiedBy>
  <cp:revision>3</cp:revision>
  <dcterms:created xsi:type="dcterms:W3CDTF">2017-03-03T19:56:00Z</dcterms:created>
  <dcterms:modified xsi:type="dcterms:W3CDTF">2017-03-03T20:09:00Z</dcterms:modified>
</cp:coreProperties>
</file>